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7" w:rsidRDefault="00640527" w:rsidP="00640527">
      <w:pPr>
        <w:spacing w:after="0" w:line="280" w:lineRule="exact"/>
        <w:ind w:right="2835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Из опыта работы </w:t>
      </w:r>
      <w:r w:rsidRPr="00DB36F3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«Средняя школа № 2 г. Сморгони» </w:t>
      </w:r>
      <w:r>
        <w:rPr>
          <w:rFonts w:ascii="Times New Roman" w:hAnsi="Times New Roman"/>
          <w:sz w:val="30"/>
          <w:szCs w:val="30"/>
        </w:rPr>
        <w:t>в рамках</w:t>
      </w:r>
      <w:r w:rsidRPr="00DB36F3">
        <w:rPr>
          <w:rFonts w:ascii="Times New Roman" w:hAnsi="Times New Roman"/>
          <w:sz w:val="30"/>
          <w:szCs w:val="30"/>
        </w:rPr>
        <w:t xml:space="preserve"> реализации инновационного проекта «Внедрение модели организации индивидуальной профилактической работы с </w:t>
      </w:r>
      <w:proofErr w:type="gramStart"/>
      <w:r w:rsidRPr="00DB36F3">
        <w:rPr>
          <w:rFonts w:ascii="Times New Roman" w:hAnsi="Times New Roman"/>
          <w:sz w:val="30"/>
          <w:szCs w:val="30"/>
        </w:rPr>
        <w:t>обучающимися</w:t>
      </w:r>
      <w:proofErr w:type="gramEnd"/>
      <w:r w:rsidRPr="00DB36F3">
        <w:rPr>
          <w:rFonts w:ascii="Times New Roman" w:hAnsi="Times New Roman"/>
          <w:sz w:val="30"/>
          <w:szCs w:val="30"/>
        </w:rPr>
        <w:t xml:space="preserve"> на ранней стадии выявления признаков </w:t>
      </w:r>
      <w:proofErr w:type="spellStart"/>
      <w:r w:rsidRPr="00DB36F3">
        <w:rPr>
          <w:rFonts w:ascii="Times New Roman" w:hAnsi="Times New Roman"/>
          <w:sz w:val="30"/>
          <w:szCs w:val="30"/>
        </w:rPr>
        <w:t>десоциализации</w:t>
      </w:r>
      <w:proofErr w:type="spellEnd"/>
      <w:r w:rsidRPr="00DB36F3">
        <w:rPr>
          <w:rFonts w:ascii="Times New Roman" w:hAnsi="Times New Roman"/>
          <w:sz w:val="30"/>
          <w:szCs w:val="30"/>
        </w:rPr>
        <w:t>»</w:t>
      </w:r>
    </w:p>
    <w:p w:rsidR="00640527" w:rsidRDefault="00640527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D707C" w:rsidRDefault="001D2585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Pr="00DB36F3">
        <w:rPr>
          <w:rFonts w:ascii="Times New Roman" w:hAnsi="Times New Roman"/>
          <w:sz w:val="30"/>
          <w:szCs w:val="30"/>
          <w:lang w:val="be-BY"/>
        </w:rPr>
        <w:t>а протяжен</w:t>
      </w:r>
      <w:proofErr w:type="spellStart"/>
      <w:r w:rsidRPr="00DB36F3">
        <w:rPr>
          <w:rFonts w:ascii="Times New Roman" w:hAnsi="Times New Roman"/>
          <w:sz w:val="30"/>
          <w:szCs w:val="30"/>
        </w:rPr>
        <w:t>ии</w:t>
      </w:r>
      <w:proofErr w:type="spellEnd"/>
      <w:r w:rsidRPr="00DB36F3">
        <w:rPr>
          <w:rFonts w:ascii="Times New Roman" w:hAnsi="Times New Roman"/>
          <w:sz w:val="30"/>
          <w:szCs w:val="30"/>
        </w:rPr>
        <w:t xml:space="preserve"> 2020/2021 учебного года </w:t>
      </w:r>
      <w:r>
        <w:rPr>
          <w:rFonts w:ascii="Times New Roman" w:hAnsi="Times New Roman"/>
          <w:sz w:val="30"/>
          <w:szCs w:val="30"/>
        </w:rPr>
        <w:t xml:space="preserve">педагогические работники </w:t>
      </w:r>
      <w:r w:rsidR="00EC4C71">
        <w:rPr>
          <w:rFonts w:ascii="Times New Roman" w:hAnsi="Times New Roman"/>
          <w:sz w:val="30"/>
          <w:szCs w:val="30"/>
        </w:rPr>
        <w:t xml:space="preserve">ГУО «Средняя школа № 2 </w:t>
      </w:r>
      <w:proofErr w:type="spellStart"/>
      <w:r w:rsidR="00EC4C71">
        <w:rPr>
          <w:rFonts w:ascii="Times New Roman" w:hAnsi="Times New Roman"/>
          <w:sz w:val="30"/>
          <w:szCs w:val="30"/>
        </w:rPr>
        <w:t>г.Сморгони</w:t>
      </w:r>
      <w:proofErr w:type="spellEnd"/>
      <w:r w:rsidR="00EC4C71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DB36F3">
        <w:rPr>
          <w:rFonts w:ascii="Times New Roman" w:hAnsi="Times New Roman"/>
          <w:sz w:val="30"/>
          <w:szCs w:val="30"/>
        </w:rPr>
        <w:t>первый год работал</w:t>
      </w:r>
      <w:r>
        <w:rPr>
          <w:rFonts w:ascii="Times New Roman" w:hAnsi="Times New Roman"/>
          <w:sz w:val="30"/>
          <w:szCs w:val="30"/>
        </w:rPr>
        <w:t>и</w:t>
      </w:r>
      <w:r w:rsidRPr="00DB36F3">
        <w:rPr>
          <w:rFonts w:ascii="Times New Roman" w:hAnsi="Times New Roman"/>
          <w:sz w:val="30"/>
          <w:szCs w:val="30"/>
        </w:rPr>
        <w:t xml:space="preserve"> в режиме реализации инновационного проекта «Внедрение модели организации индивидуальной профилактической работы с обучающимися на ранней стадии выявления признаков </w:t>
      </w:r>
      <w:proofErr w:type="spellStart"/>
      <w:r w:rsidRPr="00DB36F3">
        <w:rPr>
          <w:rFonts w:ascii="Times New Roman" w:hAnsi="Times New Roman"/>
          <w:sz w:val="30"/>
          <w:szCs w:val="30"/>
        </w:rPr>
        <w:t>десоциализации</w:t>
      </w:r>
      <w:proofErr w:type="spellEnd"/>
      <w:r w:rsidRPr="00DB36F3">
        <w:rPr>
          <w:rFonts w:ascii="Times New Roman" w:hAnsi="Times New Roman"/>
          <w:sz w:val="30"/>
          <w:szCs w:val="30"/>
          <w:lang w:eastAsia="ar-SA"/>
        </w:rPr>
        <w:t>»</w:t>
      </w:r>
      <w:r>
        <w:rPr>
          <w:rFonts w:ascii="Times New Roman" w:hAnsi="Times New Roman"/>
          <w:sz w:val="30"/>
          <w:szCs w:val="30"/>
          <w:lang w:eastAsia="ar-SA"/>
        </w:rPr>
        <w:t>.</w:t>
      </w:r>
    </w:p>
    <w:p w:rsidR="001D2585" w:rsidRDefault="001D2585" w:rsidP="00445A0A">
      <w:pPr>
        <w:spacing w:after="0" w:line="240" w:lineRule="auto"/>
        <w:ind w:firstLine="708"/>
        <w:jc w:val="both"/>
      </w:pPr>
      <w:r w:rsidRPr="00DB36F3">
        <w:rPr>
          <w:rFonts w:ascii="Times New Roman" w:hAnsi="Times New Roman"/>
          <w:sz w:val="30"/>
          <w:szCs w:val="30"/>
        </w:rPr>
        <w:t>В соответствии с программой с января 2020 года по декабрь 2020 года были реализованы подготовительный этап (январь-март 2020 г.) и проектировочный этап (март-декабрь 2020 г.) инновационной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1D2585" w:rsidRPr="00DB36F3" w:rsidRDefault="005E2482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В рамках реализации первого этапа инновационного проекта </w:t>
      </w:r>
      <w:r w:rsidRPr="00DB36F3">
        <w:rPr>
          <w:rFonts w:ascii="Times New Roman" w:hAnsi="Times New Roman"/>
          <w:bCs/>
          <w:sz w:val="30"/>
          <w:szCs w:val="30"/>
        </w:rPr>
        <w:t>проведены мероприятия информационно-аналитического блока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proofErr w:type="gramStart"/>
      <w:r>
        <w:rPr>
          <w:rFonts w:ascii="Times New Roman" w:hAnsi="Times New Roman"/>
          <w:bCs/>
          <w:sz w:val="30"/>
          <w:szCs w:val="30"/>
        </w:rPr>
        <w:t>Работа</w:t>
      </w:r>
      <w:r w:rsidR="00BD7C6F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в большей степени</w:t>
      </w:r>
      <w:r w:rsidR="00BD7C6F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велась с педагогическими работниками: о</w:t>
      </w:r>
      <w:r w:rsidR="001D2585" w:rsidRPr="00DB36F3">
        <w:rPr>
          <w:rFonts w:ascii="Times New Roman" w:hAnsi="Times New Roman"/>
          <w:sz w:val="30"/>
          <w:szCs w:val="30"/>
        </w:rPr>
        <w:t xml:space="preserve">рганизовано изучение модели организации индивидуальной профилактической работы с обучающимися на ранней стадии выявления признаков </w:t>
      </w:r>
      <w:proofErr w:type="spellStart"/>
      <w:r w:rsidR="001D2585" w:rsidRPr="00DB36F3">
        <w:rPr>
          <w:rFonts w:ascii="Times New Roman" w:hAnsi="Times New Roman"/>
          <w:sz w:val="30"/>
          <w:szCs w:val="30"/>
        </w:rPr>
        <w:t>десоциализации</w:t>
      </w:r>
      <w:proofErr w:type="spellEnd"/>
      <w:r w:rsidR="001D2585" w:rsidRPr="00DB36F3">
        <w:rPr>
          <w:rFonts w:ascii="Times New Roman" w:hAnsi="Times New Roman"/>
          <w:sz w:val="30"/>
          <w:szCs w:val="30"/>
        </w:rPr>
        <w:t>;</w:t>
      </w:r>
      <w:proofErr w:type="gramEnd"/>
    </w:p>
    <w:p w:rsidR="001D2585" w:rsidRDefault="00BD7C6F" w:rsidP="00445A0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5E2482">
        <w:rPr>
          <w:rFonts w:ascii="Times New Roman" w:hAnsi="Times New Roman"/>
          <w:sz w:val="30"/>
          <w:szCs w:val="30"/>
        </w:rPr>
        <w:t xml:space="preserve">рганизована деятельность </w:t>
      </w:r>
      <w:r w:rsidR="005E2482" w:rsidRPr="00DB36F3">
        <w:rPr>
          <w:rFonts w:ascii="Times New Roman" w:hAnsi="Times New Roman"/>
          <w:sz w:val="30"/>
          <w:szCs w:val="30"/>
        </w:rPr>
        <w:t>проблемн</w:t>
      </w:r>
      <w:r w:rsidR="005E2482">
        <w:rPr>
          <w:rFonts w:ascii="Times New Roman" w:hAnsi="Times New Roman"/>
          <w:sz w:val="30"/>
          <w:szCs w:val="30"/>
        </w:rPr>
        <w:t>ой</w:t>
      </w:r>
      <w:r w:rsidR="005E2482" w:rsidRPr="00DB36F3">
        <w:rPr>
          <w:rFonts w:ascii="Times New Roman" w:hAnsi="Times New Roman"/>
          <w:sz w:val="30"/>
          <w:szCs w:val="30"/>
        </w:rPr>
        <w:t xml:space="preserve"> групп</w:t>
      </w:r>
      <w:r w:rsidR="005E2482">
        <w:rPr>
          <w:rFonts w:ascii="Times New Roman" w:hAnsi="Times New Roman"/>
          <w:sz w:val="30"/>
          <w:szCs w:val="30"/>
        </w:rPr>
        <w:t>ы</w:t>
      </w:r>
      <w:r w:rsidR="005E2482" w:rsidRPr="00DB36F3">
        <w:rPr>
          <w:rFonts w:ascii="Times New Roman" w:hAnsi="Times New Roman"/>
          <w:sz w:val="30"/>
          <w:szCs w:val="30"/>
        </w:rPr>
        <w:t xml:space="preserve"> «Педагогическое взаимодействие с несовершеннолетними с признаками </w:t>
      </w:r>
      <w:proofErr w:type="spellStart"/>
      <w:r w:rsidR="005E2482" w:rsidRPr="00DB36F3">
        <w:rPr>
          <w:rFonts w:ascii="Times New Roman" w:hAnsi="Times New Roman"/>
          <w:sz w:val="30"/>
          <w:szCs w:val="30"/>
        </w:rPr>
        <w:t>десоциализации</w:t>
      </w:r>
      <w:proofErr w:type="spellEnd"/>
      <w:r w:rsidR="005E2482" w:rsidRPr="00DB36F3">
        <w:rPr>
          <w:rFonts w:ascii="Times New Roman" w:hAnsi="Times New Roman"/>
          <w:sz w:val="30"/>
          <w:szCs w:val="30"/>
        </w:rPr>
        <w:t>»;</w:t>
      </w:r>
      <w:r w:rsidR="005E2482">
        <w:rPr>
          <w:rFonts w:ascii="Times New Roman" w:hAnsi="Times New Roman"/>
          <w:sz w:val="30"/>
          <w:szCs w:val="30"/>
        </w:rPr>
        <w:t xml:space="preserve"> </w:t>
      </w:r>
      <w:r w:rsidR="005E2482" w:rsidRPr="00DB36F3">
        <w:rPr>
          <w:rFonts w:ascii="Times New Roman" w:hAnsi="Times New Roman"/>
          <w:sz w:val="30"/>
          <w:szCs w:val="30"/>
        </w:rPr>
        <w:t>психолого-педагогическ</w:t>
      </w:r>
      <w:r w:rsidR="005E2482">
        <w:rPr>
          <w:rFonts w:ascii="Times New Roman" w:hAnsi="Times New Roman"/>
          <w:sz w:val="30"/>
          <w:szCs w:val="30"/>
        </w:rPr>
        <w:t>ой</w:t>
      </w:r>
      <w:r w:rsidR="005E2482" w:rsidRPr="00DB36F3">
        <w:rPr>
          <w:rFonts w:ascii="Times New Roman" w:hAnsi="Times New Roman"/>
          <w:sz w:val="30"/>
          <w:szCs w:val="30"/>
        </w:rPr>
        <w:t xml:space="preserve"> мастерск</w:t>
      </w:r>
      <w:r w:rsidR="005E2482">
        <w:rPr>
          <w:rFonts w:ascii="Times New Roman" w:hAnsi="Times New Roman"/>
          <w:sz w:val="30"/>
          <w:szCs w:val="30"/>
        </w:rPr>
        <w:t>ой</w:t>
      </w:r>
      <w:r w:rsidR="005E2482" w:rsidRPr="00DB36F3">
        <w:rPr>
          <w:rFonts w:ascii="Times New Roman" w:hAnsi="Times New Roman"/>
          <w:sz w:val="30"/>
          <w:szCs w:val="30"/>
        </w:rPr>
        <w:t xml:space="preserve"> «Технология педагогической поддержки в процессе становления социально зрелой личности»</w:t>
      </w:r>
      <w:r w:rsidR="005E2482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 xml:space="preserve">рамках </w:t>
      </w:r>
      <w:r w:rsidR="001D2585" w:rsidRPr="00DB36F3">
        <w:rPr>
          <w:rFonts w:ascii="Times New Roman" w:hAnsi="Times New Roman"/>
          <w:sz w:val="30"/>
          <w:szCs w:val="30"/>
        </w:rPr>
        <w:t>методическ</w:t>
      </w:r>
      <w:r>
        <w:rPr>
          <w:rFonts w:ascii="Times New Roman" w:hAnsi="Times New Roman"/>
          <w:sz w:val="30"/>
          <w:szCs w:val="30"/>
        </w:rPr>
        <w:t>ой</w:t>
      </w:r>
      <w:r w:rsidR="001D2585" w:rsidRPr="00DB36F3">
        <w:rPr>
          <w:rFonts w:ascii="Times New Roman" w:hAnsi="Times New Roman"/>
          <w:sz w:val="30"/>
          <w:szCs w:val="30"/>
        </w:rPr>
        <w:t xml:space="preserve"> сет</w:t>
      </w:r>
      <w:r>
        <w:rPr>
          <w:rFonts w:ascii="Times New Roman" w:hAnsi="Times New Roman"/>
          <w:sz w:val="30"/>
          <w:szCs w:val="30"/>
        </w:rPr>
        <w:t>и</w:t>
      </w:r>
      <w:r w:rsidR="001D2585" w:rsidRPr="00DB36F3">
        <w:rPr>
          <w:rFonts w:ascii="Times New Roman" w:hAnsi="Times New Roman"/>
          <w:sz w:val="30"/>
          <w:szCs w:val="30"/>
        </w:rPr>
        <w:t xml:space="preserve"> учреждения с учётом участия в инновационной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:rsidR="00BD7C6F" w:rsidRDefault="00BD7C6F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>На данном этапе проведён родительский лекторий по ознакомлению законных представителей учащихся с работой учреждения в инновационном режиме</w:t>
      </w:r>
      <w:r>
        <w:rPr>
          <w:rFonts w:ascii="Times New Roman" w:hAnsi="Times New Roman"/>
          <w:sz w:val="30"/>
          <w:szCs w:val="30"/>
        </w:rPr>
        <w:t>.</w:t>
      </w:r>
    </w:p>
    <w:p w:rsidR="00BD7C6F" w:rsidRDefault="00BD7C6F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На проектировочном этапе определена категория участников инновационного проекта: учащиеся </w:t>
      </w:r>
      <w:r w:rsidRPr="00DB36F3">
        <w:rPr>
          <w:rFonts w:ascii="Times New Roman" w:hAnsi="Times New Roman"/>
          <w:sz w:val="30"/>
          <w:szCs w:val="30"/>
          <w:lang w:val="en-US"/>
        </w:rPr>
        <w:t>V</w:t>
      </w:r>
      <w:r w:rsidRPr="00DB36F3">
        <w:rPr>
          <w:rFonts w:ascii="Times New Roman" w:hAnsi="Times New Roman"/>
          <w:sz w:val="30"/>
          <w:szCs w:val="30"/>
        </w:rPr>
        <w:t xml:space="preserve"> – </w:t>
      </w:r>
      <w:r w:rsidRPr="00DB36F3">
        <w:rPr>
          <w:rFonts w:ascii="Times New Roman" w:hAnsi="Times New Roman"/>
          <w:sz w:val="30"/>
          <w:szCs w:val="30"/>
          <w:lang w:val="en-US"/>
        </w:rPr>
        <w:t>VI</w:t>
      </w:r>
      <w:r w:rsidRPr="00DB36F3">
        <w:rPr>
          <w:rFonts w:ascii="Times New Roman" w:hAnsi="Times New Roman"/>
          <w:sz w:val="30"/>
          <w:szCs w:val="30"/>
        </w:rPr>
        <w:t xml:space="preserve"> классов. Организовано первичное диагностическое исследование личностей подростков</w:t>
      </w:r>
      <w:r>
        <w:rPr>
          <w:rFonts w:ascii="Times New Roman" w:hAnsi="Times New Roman"/>
          <w:sz w:val="30"/>
          <w:szCs w:val="30"/>
        </w:rPr>
        <w:t xml:space="preserve">. </w:t>
      </w:r>
      <w:r w:rsidRPr="00DB36F3">
        <w:rPr>
          <w:rFonts w:ascii="Times New Roman" w:hAnsi="Times New Roman"/>
          <w:sz w:val="30"/>
          <w:szCs w:val="30"/>
        </w:rPr>
        <w:t xml:space="preserve">По результатам диагностик выявлено 11 учащихся, имеющих признаки </w:t>
      </w:r>
      <w:proofErr w:type="spellStart"/>
      <w:r w:rsidRPr="00DB36F3">
        <w:rPr>
          <w:rFonts w:ascii="Times New Roman" w:hAnsi="Times New Roman"/>
          <w:sz w:val="30"/>
          <w:szCs w:val="30"/>
        </w:rPr>
        <w:t>десоциализации</w:t>
      </w:r>
      <w:proofErr w:type="spellEnd"/>
      <w:r w:rsidRPr="00DB36F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B36F3">
        <w:rPr>
          <w:rFonts w:ascii="Times New Roman" w:hAnsi="Times New Roman"/>
          <w:sz w:val="30"/>
          <w:szCs w:val="30"/>
        </w:rPr>
        <w:t>Организовано изучение особенностей семейного воспитания, выявление социально-экономических, социально-культурных, социально-биологических причин возникновения сложностей в поведении несовершеннолетних. По результатам индивидуальной работы с родителями несовершеннолетних с 8 подростками начата индивидуаль</w:t>
      </w:r>
      <w:r>
        <w:rPr>
          <w:rFonts w:ascii="Times New Roman" w:hAnsi="Times New Roman"/>
          <w:sz w:val="30"/>
          <w:szCs w:val="30"/>
        </w:rPr>
        <w:t xml:space="preserve">ная </w:t>
      </w:r>
      <w:r w:rsidRPr="00DB36F3">
        <w:rPr>
          <w:rFonts w:ascii="Times New Roman" w:hAnsi="Times New Roman"/>
          <w:sz w:val="30"/>
          <w:szCs w:val="30"/>
        </w:rPr>
        <w:t xml:space="preserve"> профилактическая работа на основании заявления родителей, законные представители 3 учащихся от индивидуальной профилактической работы с их детьми отказались.</w:t>
      </w:r>
    </w:p>
    <w:p w:rsidR="00BD7C6F" w:rsidRDefault="00BD7C6F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lastRenderedPageBreak/>
        <w:t xml:space="preserve">С января 2021 года начата реализация практического этапа инновационного проекта «Внедрение модели организации индивидуальной профилактической работы с </w:t>
      </w:r>
      <w:proofErr w:type="gramStart"/>
      <w:r w:rsidRPr="00DB36F3">
        <w:rPr>
          <w:rFonts w:ascii="Times New Roman" w:hAnsi="Times New Roman"/>
          <w:sz w:val="30"/>
          <w:szCs w:val="30"/>
        </w:rPr>
        <w:t>обучающимися</w:t>
      </w:r>
      <w:proofErr w:type="gramEnd"/>
      <w:r w:rsidRPr="00DB36F3">
        <w:rPr>
          <w:rFonts w:ascii="Times New Roman" w:hAnsi="Times New Roman"/>
          <w:sz w:val="30"/>
          <w:szCs w:val="30"/>
        </w:rPr>
        <w:t xml:space="preserve"> на ранней стадии выявления признаков </w:t>
      </w:r>
      <w:proofErr w:type="spellStart"/>
      <w:r w:rsidRPr="00DB36F3">
        <w:rPr>
          <w:rFonts w:ascii="Times New Roman" w:hAnsi="Times New Roman"/>
          <w:sz w:val="30"/>
          <w:szCs w:val="30"/>
        </w:rPr>
        <w:t>десоциализации</w:t>
      </w:r>
      <w:proofErr w:type="spellEnd"/>
      <w:r w:rsidRPr="00DB36F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. </w:t>
      </w:r>
      <w:r w:rsidRPr="00DB36F3">
        <w:rPr>
          <w:rFonts w:ascii="Times New Roman" w:hAnsi="Times New Roman"/>
          <w:sz w:val="30"/>
          <w:szCs w:val="30"/>
        </w:rPr>
        <w:t>Продолжена работа методических формирований</w:t>
      </w:r>
      <w:r>
        <w:rPr>
          <w:rFonts w:ascii="Times New Roman" w:hAnsi="Times New Roman"/>
          <w:sz w:val="30"/>
          <w:szCs w:val="30"/>
        </w:rPr>
        <w:t xml:space="preserve"> с педагогическими работниками. Использованы разнообразные формы</w:t>
      </w:r>
      <w:r w:rsidR="00EC4C71">
        <w:rPr>
          <w:rFonts w:ascii="Times New Roman" w:hAnsi="Times New Roman"/>
          <w:sz w:val="30"/>
          <w:szCs w:val="30"/>
        </w:rPr>
        <w:t xml:space="preserve"> работы с </w:t>
      </w:r>
      <w:proofErr w:type="gramStart"/>
      <w:r w:rsidR="00EC4C71">
        <w:rPr>
          <w:rFonts w:ascii="Times New Roman" w:hAnsi="Times New Roman"/>
          <w:sz w:val="30"/>
          <w:szCs w:val="30"/>
        </w:rPr>
        <w:t>обучающимися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EC4C71" w:rsidRDefault="00EC4C71" w:rsidP="00445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B36F3">
        <w:rPr>
          <w:rFonts w:ascii="Times New Roman" w:hAnsi="Times New Roman"/>
          <w:sz w:val="30"/>
          <w:szCs w:val="30"/>
          <w:shd w:val="clear" w:color="auto" w:fill="FFFFFF"/>
        </w:rPr>
        <w:t xml:space="preserve">с целью </w:t>
      </w:r>
      <w:r w:rsidRPr="00DB36F3">
        <w:rPr>
          <w:rFonts w:ascii="Times New Roman" w:hAnsi="Times New Roman"/>
          <w:iCs/>
          <w:sz w:val="30"/>
          <w:szCs w:val="30"/>
        </w:rPr>
        <w:t>организации педагогического взаимодействия,</w:t>
      </w:r>
      <w:r w:rsidRPr="00DB36F3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 w:rsidRPr="00DB36F3">
        <w:rPr>
          <w:rFonts w:ascii="Times New Roman" w:eastAsia="Times New Roman" w:hAnsi="Times New Roman"/>
          <w:iCs/>
          <w:sz w:val="30"/>
          <w:szCs w:val="30"/>
          <w:lang w:eastAsia="ru-RU"/>
        </w:rPr>
        <w:t>создания</w:t>
      </w:r>
      <w:r w:rsidRPr="00DB36F3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>условий для открытого доверительного общения, эмоциональной поддержки, организована клубная деятельность: клуб «Познай-ка» (5 класс)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клуб «Альтернатива» (6 класс);</w:t>
      </w:r>
    </w:p>
    <w:p w:rsidR="00EC4C71" w:rsidRDefault="00EC4C71" w:rsidP="00445A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DB36F3">
        <w:rPr>
          <w:rFonts w:ascii="Times New Roman" w:hAnsi="Times New Roman"/>
          <w:sz w:val="30"/>
          <w:szCs w:val="30"/>
        </w:rPr>
        <w:t xml:space="preserve"> целью самопознания и </w:t>
      </w:r>
      <w:proofErr w:type="spellStart"/>
      <w:r w:rsidRPr="00DB36F3">
        <w:rPr>
          <w:rFonts w:ascii="Times New Roman" w:hAnsi="Times New Roman"/>
          <w:sz w:val="30"/>
          <w:szCs w:val="30"/>
        </w:rPr>
        <w:t>саморегуляции</w:t>
      </w:r>
      <w:proofErr w:type="spellEnd"/>
      <w:r w:rsidRPr="00DB36F3">
        <w:rPr>
          <w:rFonts w:ascii="Times New Roman" w:hAnsi="Times New Roman"/>
          <w:sz w:val="30"/>
          <w:szCs w:val="30"/>
        </w:rPr>
        <w:t xml:space="preserve"> личности подростка, осознания им, </w:t>
      </w:r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 xml:space="preserve">имеющихся у него </w:t>
      </w:r>
      <w:proofErr w:type="gramStart"/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>личностных ресурсов, способствующих эффективному межличностному взаимодействию организованы</w:t>
      </w:r>
      <w:proofErr w:type="gramEnd"/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 xml:space="preserve"> групповые занятия в рамках деятельности «Психологической гостиной». Занятия организованы и проводятся педагогом-психологом в шестой школьный день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(каждая 2 суббота месяца);</w:t>
      </w:r>
    </w:p>
    <w:p w:rsidR="00EC4C71" w:rsidRDefault="00EC4C71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 xml:space="preserve">чтобы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повысить правовую грамотность несовершеннолетних, </w:t>
      </w:r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>помочь подростку с</w:t>
      </w:r>
      <w:r w:rsidRPr="00DB36F3">
        <w:rPr>
          <w:rFonts w:ascii="Times New Roman" w:eastAsia="Times New Roman" w:hAnsi="Times New Roman"/>
          <w:iCs/>
          <w:sz w:val="30"/>
          <w:szCs w:val="30"/>
          <w:lang w:eastAsia="ru-RU"/>
        </w:rPr>
        <w:t>формировать</w:t>
      </w:r>
      <w:r w:rsidRPr="00DB36F3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 xml:space="preserve">навыки и приемы эффективного поведения в ситуациях конфликтного взаимодействия и способы нахождения решения в конфликтных ситуациях проводятся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каждую 4 субботу месяца </w:t>
      </w:r>
      <w:proofErr w:type="spellStart"/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>тренинговые</w:t>
      </w:r>
      <w:proofErr w:type="spellEnd"/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практические занятия «Час ответственного и безопасного поведения» с педагогом социальным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67B72" w:rsidRDefault="00BD7C6F" w:rsidP="00445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7863A4">
        <w:rPr>
          <w:rFonts w:ascii="Times New Roman" w:hAnsi="Times New Roman"/>
          <w:sz w:val="30"/>
          <w:szCs w:val="30"/>
        </w:rPr>
        <w:tab/>
      </w:r>
      <w:r w:rsidR="00EC4C71" w:rsidRPr="00E67B72">
        <w:rPr>
          <w:rFonts w:ascii="Times New Roman" w:hAnsi="Times New Roman" w:cs="Times New Roman"/>
          <w:sz w:val="30"/>
          <w:szCs w:val="30"/>
        </w:rPr>
        <w:t xml:space="preserve">С целью повышения </w:t>
      </w:r>
      <w:r w:rsidR="00EC4C71" w:rsidRPr="00E67B72">
        <w:rPr>
          <w:rFonts w:ascii="Times New Roman" w:hAnsi="Times New Roman" w:cs="Times New Roman"/>
          <w:sz w:val="30"/>
          <w:szCs w:val="30"/>
        </w:rPr>
        <w:t>качества знаний в области права у учащихся</w:t>
      </w:r>
      <w:r w:rsidR="0015781F" w:rsidRPr="00E67B72">
        <w:rPr>
          <w:rFonts w:ascii="Times New Roman" w:hAnsi="Times New Roman" w:cs="Times New Roman"/>
          <w:sz w:val="30"/>
          <w:szCs w:val="30"/>
        </w:rPr>
        <w:t xml:space="preserve">, </w:t>
      </w:r>
      <w:r w:rsidR="0015781F" w:rsidRPr="00E67B72">
        <w:rPr>
          <w:rFonts w:ascii="Times New Roman" w:hAnsi="Times New Roman" w:cs="Times New Roman"/>
          <w:sz w:val="30"/>
          <w:szCs w:val="30"/>
          <w:lang w:val="be-BY"/>
        </w:rPr>
        <w:t>повышени</w:t>
      </w:r>
      <w:r w:rsidR="0015781F" w:rsidRPr="00E67B7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15781F" w:rsidRPr="00E67B72">
        <w:rPr>
          <w:rFonts w:ascii="Times New Roman" w:hAnsi="Times New Roman" w:cs="Times New Roman"/>
          <w:sz w:val="30"/>
          <w:szCs w:val="30"/>
          <w:lang w:val="be-BY"/>
        </w:rPr>
        <w:t xml:space="preserve"> уровня воспитанности, развити</w:t>
      </w:r>
      <w:r w:rsidR="0015781F" w:rsidRPr="00E67B7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15781F" w:rsidRPr="00E67B72">
        <w:rPr>
          <w:rFonts w:ascii="Times New Roman" w:hAnsi="Times New Roman" w:cs="Times New Roman"/>
          <w:sz w:val="30"/>
          <w:szCs w:val="30"/>
          <w:lang w:val="be-BY"/>
        </w:rPr>
        <w:t xml:space="preserve"> самосознания и саморегуляции поведени</w:t>
      </w:r>
      <w:r w:rsidR="0015781F" w:rsidRPr="00E67B72">
        <w:rPr>
          <w:rFonts w:ascii="Times New Roman" w:hAnsi="Times New Roman" w:cs="Times New Roman"/>
          <w:sz w:val="30"/>
          <w:szCs w:val="30"/>
          <w:lang w:val="be-BY"/>
        </w:rPr>
        <w:t xml:space="preserve"> подростков</w:t>
      </w:r>
      <w:r w:rsidR="00EC4C71" w:rsidRPr="00E67B72">
        <w:rPr>
          <w:rFonts w:ascii="Times New Roman" w:hAnsi="Times New Roman" w:cs="Times New Roman"/>
          <w:sz w:val="30"/>
          <w:szCs w:val="30"/>
        </w:rPr>
        <w:t xml:space="preserve"> в период весенних каникул (29.03.2021-03.04.2021)</w:t>
      </w:r>
      <w:r w:rsidR="00EC4C71" w:rsidRPr="00E67B72">
        <w:rPr>
          <w:rFonts w:ascii="Times New Roman" w:hAnsi="Times New Roman" w:cs="Times New Roman"/>
          <w:sz w:val="30"/>
          <w:szCs w:val="30"/>
        </w:rPr>
        <w:t xml:space="preserve"> </w:t>
      </w:r>
      <w:r w:rsidR="00EC4C71" w:rsidRPr="00E67B72">
        <w:rPr>
          <w:rFonts w:ascii="Times New Roman" w:hAnsi="Times New Roman" w:cs="Times New Roman"/>
          <w:sz w:val="30"/>
          <w:szCs w:val="30"/>
        </w:rPr>
        <w:t>о</w:t>
      </w:r>
      <w:r w:rsidR="00EC4C71" w:rsidRPr="00E67B72">
        <w:rPr>
          <w:rFonts w:ascii="Times New Roman" w:hAnsi="Times New Roman" w:cs="Times New Roman"/>
          <w:sz w:val="30"/>
          <w:szCs w:val="30"/>
        </w:rPr>
        <w:t>рганизована деятельность социально-педагогического оздоровительного лагеря «Выбор есть</w:t>
      </w:r>
      <w:r w:rsidR="00445A0A">
        <w:rPr>
          <w:rFonts w:ascii="Times New Roman" w:hAnsi="Times New Roman" w:cs="Times New Roman"/>
          <w:sz w:val="30"/>
          <w:szCs w:val="30"/>
        </w:rPr>
        <w:t>!</w:t>
      </w:r>
      <w:r w:rsidR="00EC4C71" w:rsidRPr="00E67B72">
        <w:rPr>
          <w:rFonts w:ascii="Times New Roman" w:hAnsi="Times New Roman" w:cs="Times New Roman"/>
          <w:sz w:val="30"/>
          <w:szCs w:val="30"/>
        </w:rPr>
        <w:t>»</w:t>
      </w:r>
      <w:r w:rsidR="00EC4C71" w:rsidRPr="00E67B7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B4AF3" w:rsidRPr="00E67B72" w:rsidRDefault="00EC4C71" w:rsidP="0044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7B72">
        <w:rPr>
          <w:rFonts w:ascii="Times New Roman" w:hAnsi="Times New Roman" w:cs="Times New Roman"/>
          <w:sz w:val="30"/>
          <w:szCs w:val="30"/>
        </w:rPr>
        <w:t>89 % учащихся</w:t>
      </w:r>
      <w:r w:rsidR="00CB4AF3" w:rsidRPr="00E67B72">
        <w:rPr>
          <w:rFonts w:ascii="Times New Roman" w:hAnsi="Times New Roman" w:cs="Times New Roman"/>
          <w:sz w:val="30"/>
          <w:szCs w:val="30"/>
        </w:rPr>
        <w:t xml:space="preserve">, </w:t>
      </w:r>
      <w:r w:rsidR="0015781F" w:rsidRPr="00E67B72">
        <w:rPr>
          <w:rFonts w:ascii="Times New Roman" w:hAnsi="Times New Roman" w:cs="Times New Roman"/>
          <w:sz w:val="30"/>
          <w:szCs w:val="30"/>
        </w:rPr>
        <w:t>из числа подростков, с кем проводится ИПР</w:t>
      </w:r>
      <w:r w:rsidR="00CB4AF3" w:rsidRPr="00E67B72">
        <w:rPr>
          <w:rFonts w:ascii="Times New Roman" w:hAnsi="Times New Roman" w:cs="Times New Roman"/>
          <w:sz w:val="30"/>
          <w:szCs w:val="30"/>
        </w:rPr>
        <w:t>,</w:t>
      </w:r>
      <w:r w:rsidRPr="00E67B72">
        <w:rPr>
          <w:rFonts w:ascii="Times New Roman" w:hAnsi="Times New Roman" w:cs="Times New Roman"/>
          <w:sz w:val="30"/>
          <w:szCs w:val="30"/>
        </w:rPr>
        <w:t xml:space="preserve"> посещали оздоровительный лагерь. Каждый день поднималась тема различной </w:t>
      </w:r>
      <w:r w:rsidR="00CB4AF3" w:rsidRPr="00E67B72">
        <w:rPr>
          <w:rFonts w:ascii="Times New Roman" w:hAnsi="Times New Roman" w:cs="Times New Roman"/>
          <w:sz w:val="30"/>
          <w:szCs w:val="30"/>
        </w:rPr>
        <w:t>профилактической направленности:</w:t>
      </w:r>
    </w:p>
    <w:p w:rsidR="00EC4C71" w:rsidRPr="00DB36F3" w:rsidRDefault="00EC4C71" w:rsidP="00EC4C7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262"/>
        <w:gridCol w:w="2077"/>
      </w:tblGrid>
      <w:tr w:rsidR="0015781F" w:rsidRPr="00CB4AF3" w:rsidTr="0015781F">
        <w:tc>
          <w:tcPr>
            <w:tcW w:w="69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6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«Добро пожаловать в «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День самопознания и саморазвития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CB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15781F" w:rsidRPr="00CB4AF3" w:rsidTr="0015781F">
        <w:tc>
          <w:tcPr>
            <w:tcW w:w="69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ВЫБОР ЕСТЬ в «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Неугомоне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»: весёлое анкетирование</w:t>
            </w:r>
          </w:p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Безопасные каникулы – наш выбор</w:t>
            </w:r>
          </w:p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Адаптационная игра «Кто есть кто?»</w:t>
            </w:r>
          </w:p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«Алло, мы ищем таланты!»</w:t>
            </w:r>
          </w:p>
          <w:p w:rsidR="0015781F" w:rsidRPr="00CB4AF3" w:rsidRDefault="0015781F" w:rsidP="00E67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Спортивный праздник “Спортивные каникулы в “Неугомоне”</w:t>
            </w:r>
          </w:p>
        </w:tc>
        <w:tc>
          <w:tcPr>
            <w:tcW w:w="2077" w:type="dxa"/>
            <w:vMerge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81F" w:rsidRPr="00CB4AF3" w:rsidTr="0015781F">
        <w:tc>
          <w:tcPr>
            <w:tcW w:w="69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6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«Ура! Мы в «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Неугомоне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»!</w:t>
            </w:r>
          </w:p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День здоровья и спорта</w:t>
            </w:r>
          </w:p>
        </w:tc>
        <w:tc>
          <w:tcPr>
            <w:tcW w:w="2077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30.03.2021</w:t>
            </w:r>
          </w:p>
        </w:tc>
      </w:tr>
      <w:tr w:rsidR="0015781F" w:rsidRPr="00CB4AF3" w:rsidTr="0015781F">
        <w:tc>
          <w:tcPr>
            <w:tcW w:w="69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2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ВЫБОР</w:t>
            </w:r>
            <w:proofErr w:type="gram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 ЕСТЬ в «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Неугомоне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»: </w:t>
            </w:r>
            <w:proofErr w:type="gram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 вид спорта выбираешь ты</w:t>
            </w:r>
          </w:p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Конкурс рисунков «Подружись со спортом»</w:t>
            </w:r>
          </w:p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Встреча с компетентными людьми. Выступление врача-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валеолога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 «Как сохранить здоровье в период вирусных заболеваний»</w:t>
            </w:r>
          </w:p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 занятие «Я выбираю ЗОЖ»</w:t>
            </w:r>
          </w:p>
          <w:p w:rsidR="0015781F" w:rsidRPr="00CB4AF3" w:rsidRDefault="0015781F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Видемикс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 «Секреты манипуляции. Табак»</w:t>
            </w:r>
          </w:p>
          <w:p w:rsidR="00445A0A" w:rsidRPr="00CB4AF3" w:rsidRDefault="0015781F" w:rsidP="006405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Олимпийцы в гостях у 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Неугомона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: Спортивный мастер-класс (баскетбол, настольный теннис, шашки, шахматы, футбол)</w:t>
            </w:r>
          </w:p>
        </w:tc>
        <w:tc>
          <w:tcPr>
            <w:tcW w:w="2077" w:type="dxa"/>
            <w:shd w:val="clear" w:color="auto" w:fill="auto"/>
          </w:tcPr>
          <w:p w:rsidR="0015781F" w:rsidRPr="00CB4AF3" w:rsidRDefault="0015781F" w:rsidP="00CB4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AF3" w:rsidRPr="00CB4AF3" w:rsidTr="0015781F">
        <w:tc>
          <w:tcPr>
            <w:tcW w:w="69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26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«ПДД в 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Неугомоне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День безопасности дорожного движения</w:t>
            </w:r>
          </w:p>
        </w:tc>
        <w:tc>
          <w:tcPr>
            <w:tcW w:w="2077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</w:tc>
      </w:tr>
      <w:tr w:rsidR="00CB4AF3" w:rsidRPr="00CB4AF3" w:rsidTr="0015781F">
        <w:tc>
          <w:tcPr>
            <w:tcW w:w="69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ВЫБОР ЕСТЬ в «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Неугомоне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»: готов ли ты стать ЮИДД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  <w:r w:rsidRPr="00CB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 на знание ПДД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Встреча с компетентными людьми. Выступление инспектора ГАИ «Безопасность на дороге – дело всех и каждого»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Интерактивная игра «Красный. Жёлтый. Зелёный»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Спортивный турнир по езде на разных видах транспорта (велосипед, самокат, ролики)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«Дефиле с милицейской палочкой»</w:t>
            </w:r>
          </w:p>
        </w:tc>
        <w:tc>
          <w:tcPr>
            <w:tcW w:w="2077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AF3" w:rsidRPr="00CB4AF3" w:rsidTr="0015781F">
        <w:tc>
          <w:tcPr>
            <w:tcW w:w="69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26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«Правовой 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День прав и обязанностей</w:t>
            </w:r>
          </w:p>
        </w:tc>
        <w:tc>
          <w:tcPr>
            <w:tcW w:w="2077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03.04.2021</w:t>
            </w:r>
          </w:p>
        </w:tc>
      </w:tr>
      <w:tr w:rsidR="00CB4AF3" w:rsidRPr="00CB4AF3" w:rsidTr="0015781F">
        <w:tc>
          <w:tcPr>
            <w:tcW w:w="69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2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ВЫБОР ЕСТЬ в «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Неугомоне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»: решение проблемных ситуаций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</w:t>
            </w:r>
            <w:proofErr w:type="spellStart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Сморгонский</w:t>
            </w:r>
            <w:proofErr w:type="spellEnd"/>
            <w:r w:rsidRPr="00CB4AF3">
              <w:rPr>
                <w:rFonts w:ascii="Times New Roman" w:hAnsi="Times New Roman" w:cs="Times New Roman"/>
                <w:sz w:val="26"/>
                <w:szCs w:val="26"/>
              </w:rPr>
              <w:t xml:space="preserve"> РОВД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Встреча с компетентными людьми. Выступление инспектора ИДН «Как стать сотрудником РОВД»</w:t>
            </w:r>
          </w:p>
          <w:p w:rsidR="00CB4AF3" w:rsidRPr="00CB4AF3" w:rsidRDefault="00CB4AF3" w:rsidP="00CB4A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4AF3">
              <w:rPr>
                <w:rFonts w:ascii="Times New Roman" w:hAnsi="Times New Roman" w:cs="Times New Roman"/>
                <w:sz w:val="26"/>
                <w:szCs w:val="26"/>
              </w:rPr>
              <w:t>Форум-театр «Вредные привычки нам не сестрички»</w:t>
            </w:r>
          </w:p>
        </w:tc>
        <w:tc>
          <w:tcPr>
            <w:tcW w:w="2077" w:type="dxa"/>
            <w:shd w:val="clear" w:color="auto" w:fill="auto"/>
          </w:tcPr>
          <w:p w:rsidR="00CB4AF3" w:rsidRPr="00CB4AF3" w:rsidRDefault="00CB4AF3" w:rsidP="00CB4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4AF3" w:rsidRDefault="00CB4AF3" w:rsidP="00CB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AF3" w:rsidRPr="00CB4AF3" w:rsidRDefault="00CB4AF3" w:rsidP="0044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4AF3">
        <w:rPr>
          <w:rFonts w:ascii="Times New Roman" w:hAnsi="Times New Roman" w:cs="Times New Roman"/>
          <w:sz w:val="30"/>
          <w:szCs w:val="30"/>
        </w:rPr>
        <w:t>Каждый день в лагере «</w:t>
      </w:r>
      <w:proofErr w:type="spellStart"/>
      <w:r w:rsidRPr="00CB4AF3">
        <w:rPr>
          <w:rFonts w:ascii="Times New Roman" w:hAnsi="Times New Roman" w:cs="Times New Roman"/>
          <w:sz w:val="30"/>
          <w:szCs w:val="30"/>
        </w:rPr>
        <w:t>Неугомон</w:t>
      </w:r>
      <w:proofErr w:type="spellEnd"/>
      <w:r w:rsidRPr="00CB4AF3">
        <w:rPr>
          <w:rFonts w:ascii="Times New Roman" w:hAnsi="Times New Roman" w:cs="Times New Roman"/>
          <w:sz w:val="30"/>
          <w:szCs w:val="30"/>
        </w:rPr>
        <w:t xml:space="preserve">» - это утренняя встреча с элементами дискуссии; встречи с компетентными  людьми, экскурсии и встречи с представителями  </w:t>
      </w:r>
      <w:r w:rsidRPr="00CB4AF3">
        <w:rPr>
          <w:rFonts w:ascii="Times New Roman" w:hAnsi="Times New Roman" w:cs="Times New Roman"/>
          <w:sz w:val="30"/>
          <w:szCs w:val="30"/>
        </w:rPr>
        <w:t>РОВД, ИДН, РОЧС</w:t>
      </w:r>
      <w:r w:rsidRPr="00CB4AF3">
        <w:rPr>
          <w:rFonts w:ascii="Times New Roman" w:hAnsi="Times New Roman" w:cs="Times New Roman"/>
          <w:sz w:val="30"/>
          <w:szCs w:val="30"/>
        </w:rPr>
        <w:t>, следственного комитета.</w:t>
      </w:r>
    </w:p>
    <w:p w:rsidR="001D2585" w:rsidRDefault="00CB4AF3" w:rsidP="00445A0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Результатом </w:t>
      </w:r>
      <w:r w:rsidR="00E67B72">
        <w:rPr>
          <w:rFonts w:ascii="Times New Roman" w:hAnsi="Times New Roman"/>
          <w:sz w:val="30"/>
          <w:szCs w:val="30"/>
        </w:rPr>
        <w:t>деятельности</w:t>
      </w:r>
      <w:r>
        <w:rPr>
          <w:rFonts w:ascii="Times New Roman" w:hAnsi="Times New Roman"/>
          <w:sz w:val="30"/>
          <w:szCs w:val="30"/>
        </w:rPr>
        <w:t xml:space="preserve"> тематической смены «Выбор есть</w:t>
      </w:r>
      <w:r w:rsidR="00445A0A">
        <w:rPr>
          <w:rFonts w:ascii="Times New Roman" w:hAnsi="Times New Roman"/>
          <w:sz w:val="30"/>
          <w:szCs w:val="30"/>
        </w:rPr>
        <w:t>!</w:t>
      </w:r>
      <w:r>
        <w:rPr>
          <w:rFonts w:ascii="Times New Roman" w:hAnsi="Times New Roman"/>
          <w:sz w:val="30"/>
          <w:szCs w:val="30"/>
        </w:rPr>
        <w:t>» стало повышение зн</w:t>
      </w:r>
      <w:r w:rsidR="00E67B72">
        <w:rPr>
          <w:rFonts w:ascii="Times New Roman" w:hAnsi="Times New Roman"/>
          <w:sz w:val="30"/>
          <w:szCs w:val="30"/>
        </w:rPr>
        <w:t>аний подростков в области права;</w:t>
      </w:r>
      <w:r>
        <w:rPr>
          <w:rFonts w:ascii="Times New Roman" w:hAnsi="Times New Roman"/>
          <w:sz w:val="30"/>
          <w:szCs w:val="30"/>
        </w:rPr>
        <w:t xml:space="preserve"> обеспечение занятост</w:t>
      </w:r>
      <w:r w:rsidR="00E67B72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 w:rsidR="00445A0A">
        <w:rPr>
          <w:rFonts w:ascii="Times New Roman" w:hAnsi="Times New Roman"/>
          <w:sz w:val="30"/>
          <w:szCs w:val="30"/>
        </w:rPr>
        <w:t>общественно-полезной деятельностью</w:t>
      </w:r>
      <w:r w:rsidR="00445A0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несовершеннолетних в каникулярный период</w:t>
      </w:r>
      <w:r w:rsidR="00E67B72">
        <w:rPr>
          <w:rFonts w:ascii="Times New Roman" w:hAnsi="Times New Roman"/>
          <w:sz w:val="30"/>
          <w:szCs w:val="30"/>
        </w:rPr>
        <w:t>;</w:t>
      </w:r>
      <w:r w:rsidRPr="00DB36F3">
        <w:rPr>
          <w:rFonts w:ascii="Times New Roman" w:hAnsi="Times New Roman"/>
          <w:sz w:val="30"/>
          <w:szCs w:val="30"/>
        </w:rPr>
        <w:t xml:space="preserve"> развитие способностей</w:t>
      </w:r>
      <w:r>
        <w:rPr>
          <w:rFonts w:ascii="Times New Roman" w:hAnsi="Times New Roman"/>
          <w:sz w:val="30"/>
          <w:szCs w:val="30"/>
        </w:rPr>
        <w:t xml:space="preserve"> учащихся</w:t>
      </w:r>
      <w:r w:rsidRPr="00DB36F3">
        <w:rPr>
          <w:rFonts w:ascii="Times New Roman" w:hAnsi="Times New Roman"/>
          <w:sz w:val="30"/>
          <w:szCs w:val="30"/>
        </w:rPr>
        <w:t xml:space="preserve"> в соответствии с выявленными сильными сторонами личности</w:t>
      </w:r>
      <w:r>
        <w:rPr>
          <w:rFonts w:ascii="Times New Roman" w:hAnsi="Times New Roman"/>
          <w:sz w:val="30"/>
          <w:szCs w:val="30"/>
        </w:rPr>
        <w:t>, что способствовало</w:t>
      </w:r>
      <w:r w:rsidR="00E67B7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 дальнейшем</w:t>
      </w:r>
      <w:r w:rsidR="00E67B72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E67B72">
        <w:rPr>
          <w:rFonts w:ascii="Times New Roman" w:hAnsi="Times New Roman"/>
          <w:sz w:val="30"/>
          <w:szCs w:val="30"/>
        </w:rPr>
        <w:t>организации занятости детей в свободное от учебных занятий время, а значит профилактике противоправных действий.</w:t>
      </w:r>
    </w:p>
    <w:p w:rsidR="00A51CC3" w:rsidRDefault="00B96B68" w:rsidP="00445A0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целью </w:t>
      </w:r>
      <w:r w:rsidRPr="00B96B68">
        <w:rPr>
          <w:rFonts w:ascii="Times New Roman" w:hAnsi="Times New Roman" w:cs="Times New Roman"/>
          <w:sz w:val="30"/>
          <w:szCs w:val="30"/>
        </w:rPr>
        <w:t>с</w:t>
      </w:r>
      <w:r w:rsidRPr="00B96B68">
        <w:rPr>
          <w:rFonts w:ascii="Times New Roman" w:hAnsi="Times New Roman" w:cs="Times New Roman"/>
          <w:sz w:val="30"/>
          <w:szCs w:val="30"/>
        </w:rPr>
        <w:t>оздани</w:t>
      </w:r>
      <w:r w:rsidRPr="00B96B68">
        <w:rPr>
          <w:rFonts w:ascii="Times New Roman" w:hAnsi="Times New Roman" w:cs="Times New Roman"/>
          <w:sz w:val="30"/>
          <w:szCs w:val="30"/>
        </w:rPr>
        <w:t>я</w:t>
      </w:r>
      <w:r w:rsidRPr="00B96B68">
        <w:rPr>
          <w:rFonts w:ascii="Times New Roman" w:hAnsi="Times New Roman" w:cs="Times New Roman"/>
          <w:sz w:val="30"/>
          <w:szCs w:val="30"/>
        </w:rPr>
        <w:t xml:space="preserve"> привлекательной и познавательной для </w:t>
      </w:r>
      <w:r w:rsidRPr="00B96B68">
        <w:rPr>
          <w:rFonts w:ascii="Times New Roman" w:hAnsi="Times New Roman" w:cs="Times New Roman"/>
          <w:sz w:val="30"/>
          <w:szCs w:val="30"/>
        </w:rPr>
        <w:t>подростков</w:t>
      </w:r>
      <w:r w:rsidRPr="00B96B68">
        <w:rPr>
          <w:rFonts w:ascii="Times New Roman" w:hAnsi="Times New Roman" w:cs="Times New Roman"/>
          <w:sz w:val="30"/>
          <w:szCs w:val="30"/>
        </w:rPr>
        <w:t xml:space="preserve"> воспитательной среды, развитию и активно</w:t>
      </w:r>
      <w:r w:rsidRPr="00B96B68">
        <w:rPr>
          <w:rFonts w:ascii="Times New Roman" w:hAnsi="Times New Roman" w:cs="Times New Roman"/>
          <w:sz w:val="30"/>
          <w:szCs w:val="30"/>
        </w:rPr>
        <w:t xml:space="preserve">сти каждого воспитанника </w:t>
      </w:r>
      <w:r w:rsidR="00445A0A">
        <w:rPr>
          <w:rFonts w:ascii="Times New Roman" w:hAnsi="Times New Roman" w:cs="Times New Roman"/>
          <w:sz w:val="30"/>
          <w:szCs w:val="30"/>
        </w:rPr>
        <w:t>посредством создания</w:t>
      </w:r>
      <w:r w:rsidRPr="00B96B68">
        <w:rPr>
          <w:rFonts w:ascii="Times New Roman" w:hAnsi="Times New Roman" w:cs="Times New Roman"/>
          <w:sz w:val="30"/>
          <w:szCs w:val="30"/>
        </w:rPr>
        <w:t xml:space="preserve"> ситуации успеха с</w:t>
      </w:r>
      <w:r w:rsidR="00E67B72">
        <w:rPr>
          <w:rFonts w:ascii="Times New Roman" w:hAnsi="Times New Roman"/>
          <w:sz w:val="30"/>
          <w:szCs w:val="30"/>
        </w:rPr>
        <w:t xml:space="preserve"> апреля 2021 года разработан</w:t>
      </w:r>
      <w:r w:rsidR="00951879">
        <w:rPr>
          <w:rFonts w:ascii="Times New Roman" w:hAnsi="Times New Roman"/>
          <w:sz w:val="30"/>
          <w:szCs w:val="30"/>
        </w:rPr>
        <w:t xml:space="preserve"> и реализуется</w:t>
      </w:r>
      <w:r w:rsidR="00E67B72">
        <w:rPr>
          <w:rFonts w:ascii="Times New Roman" w:hAnsi="Times New Roman"/>
          <w:sz w:val="30"/>
          <w:szCs w:val="30"/>
        </w:rPr>
        <w:t xml:space="preserve"> проект организации шестого школьного дня «Равнение на ПОБЕДУ». Участниками проекта являются учащиеся 5 -7 классов (100% учащихся, с которыми проводится ИПР). </w:t>
      </w:r>
    </w:p>
    <w:p w:rsidR="00951879" w:rsidRPr="00A51CC3" w:rsidRDefault="00E67B72" w:rsidP="0044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1CC3">
        <w:rPr>
          <w:rFonts w:ascii="Times New Roman" w:hAnsi="Times New Roman" w:cs="Times New Roman"/>
          <w:sz w:val="30"/>
          <w:szCs w:val="30"/>
        </w:rPr>
        <w:t xml:space="preserve">Проект </w:t>
      </w:r>
      <w:r w:rsidRPr="00A51CC3">
        <w:rPr>
          <w:rFonts w:ascii="Times New Roman" w:hAnsi="Times New Roman" w:cs="Times New Roman"/>
          <w:sz w:val="30"/>
          <w:szCs w:val="30"/>
        </w:rPr>
        <w:t>«Равнение на ПОБЕДУ»</w:t>
      </w:r>
      <w:r w:rsidRPr="00A51CC3">
        <w:rPr>
          <w:rFonts w:ascii="Times New Roman" w:hAnsi="Times New Roman" w:cs="Times New Roman"/>
          <w:sz w:val="30"/>
          <w:szCs w:val="30"/>
        </w:rPr>
        <w:t xml:space="preserve"> - </w:t>
      </w:r>
      <w:r w:rsidR="00951879" w:rsidRPr="00A51CC3">
        <w:rPr>
          <w:rFonts w:ascii="Times New Roman" w:hAnsi="Times New Roman" w:cs="Times New Roman"/>
          <w:sz w:val="30"/>
          <w:szCs w:val="30"/>
        </w:rPr>
        <w:t>это комплексная системная форма идеологического, гражданского и патриотического воспитания в учреждении образования, направленная на укрепление чувства национальной гордости и сохранения памяти о событиях и героизме советского народа в годы Великой Отечественной войны; пропаганд</w:t>
      </w:r>
      <w:r w:rsidR="007863A4">
        <w:rPr>
          <w:rFonts w:ascii="Times New Roman" w:hAnsi="Times New Roman" w:cs="Times New Roman"/>
          <w:sz w:val="30"/>
          <w:szCs w:val="30"/>
        </w:rPr>
        <w:t>а</w:t>
      </w:r>
      <w:r w:rsidR="00951879" w:rsidRPr="00A51CC3">
        <w:rPr>
          <w:rFonts w:ascii="Times New Roman" w:hAnsi="Times New Roman" w:cs="Times New Roman"/>
          <w:sz w:val="30"/>
          <w:szCs w:val="30"/>
        </w:rPr>
        <w:t xml:space="preserve"> </w:t>
      </w:r>
      <w:r w:rsidR="00951879" w:rsidRPr="00A51CC3">
        <w:rPr>
          <w:rFonts w:ascii="Times New Roman" w:hAnsi="Times New Roman" w:cs="Times New Roman"/>
          <w:sz w:val="30"/>
          <w:szCs w:val="30"/>
        </w:rPr>
        <w:lastRenderedPageBreak/>
        <w:t>социально-экономических достижений белорусского государства и успешной реализации ближайшего окружения воспитанников; формирование системы взглядов на окружающий мир, общество, других людей и самого себя</w:t>
      </w:r>
      <w:r w:rsidR="00951879" w:rsidRPr="00A51CC3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951879" w:rsidRPr="00A51CC3">
        <w:rPr>
          <w:rFonts w:ascii="Times New Roman" w:hAnsi="Times New Roman" w:cs="Times New Roman"/>
          <w:sz w:val="30"/>
          <w:szCs w:val="30"/>
        </w:rPr>
        <w:t xml:space="preserve"> </w:t>
      </w:r>
      <w:r w:rsidR="00951879" w:rsidRPr="00A51CC3">
        <w:rPr>
          <w:rFonts w:ascii="Times New Roman" w:hAnsi="Times New Roman" w:cs="Times New Roman"/>
          <w:sz w:val="30"/>
          <w:szCs w:val="30"/>
          <w:u w:val="single"/>
        </w:rPr>
        <w:t>личностн</w:t>
      </w:r>
      <w:r w:rsidR="007863A4">
        <w:rPr>
          <w:rFonts w:ascii="Times New Roman" w:hAnsi="Times New Roman" w:cs="Times New Roman"/>
          <w:sz w:val="30"/>
          <w:szCs w:val="30"/>
          <w:u w:val="single"/>
        </w:rPr>
        <w:t>ая</w:t>
      </w:r>
      <w:r w:rsidR="00951879" w:rsidRPr="00A51CC3">
        <w:rPr>
          <w:rFonts w:ascii="Times New Roman" w:hAnsi="Times New Roman" w:cs="Times New Roman"/>
          <w:sz w:val="30"/>
          <w:szCs w:val="30"/>
          <w:u w:val="single"/>
        </w:rPr>
        <w:t xml:space="preserve"> Побед</w:t>
      </w:r>
      <w:r w:rsidR="007863A4">
        <w:rPr>
          <w:rFonts w:ascii="Times New Roman" w:hAnsi="Times New Roman" w:cs="Times New Roman"/>
          <w:sz w:val="30"/>
          <w:szCs w:val="30"/>
          <w:u w:val="single"/>
        </w:rPr>
        <w:t>а</w:t>
      </w:r>
      <w:r w:rsidR="00951879" w:rsidRPr="00A51CC3">
        <w:rPr>
          <w:rFonts w:ascii="Times New Roman" w:hAnsi="Times New Roman" w:cs="Times New Roman"/>
          <w:sz w:val="30"/>
          <w:szCs w:val="30"/>
          <w:u w:val="single"/>
        </w:rPr>
        <w:t xml:space="preserve"> каждого учащегося</w:t>
      </w:r>
      <w:r w:rsidR="00951879" w:rsidRPr="00A51CC3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951879" w:rsidRPr="00A51C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1879" w:rsidRPr="00A51CC3" w:rsidRDefault="00951879" w:rsidP="00445A0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 w:rsidRPr="00A51CC3">
        <w:rPr>
          <w:rFonts w:ascii="Times New Roman" w:hAnsi="Times New Roman" w:cs="Times New Roman"/>
          <w:sz w:val="30"/>
          <w:szCs w:val="30"/>
        </w:rPr>
        <w:t xml:space="preserve">Идея </w:t>
      </w:r>
      <w:r w:rsidR="00A51CC3" w:rsidRPr="00A51CC3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Pr="00A51CC3">
        <w:rPr>
          <w:rFonts w:ascii="Times New Roman" w:hAnsi="Times New Roman" w:cs="Times New Roman"/>
          <w:sz w:val="30"/>
          <w:szCs w:val="30"/>
        </w:rPr>
        <w:t>шестого школьного дня</w:t>
      </w:r>
      <w:r w:rsidRPr="00A51CC3">
        <w:rPr>
          <w:rFonts w:ascii="Times New Roman" w:hAnsi="Times New Roman" w:cs="Times New Roman"/>
          <w:sz w:val="30"/>
          <w:szCs w:val="30"/>
        </w:rPr>
        <w:t xml:space="preserve"> «Равнение на Победу» основана на организационно</w:t>
      </w:r>
      <w:r w:rsidR="00A51CC3" w:rsidRPr="00A51CC3">
        <w:rPr>
          <w:rFonts w:ascii="Times New Roman" w:hAnsi="Times New Roman" w:cs="Times New Roman"/>
          <w:sz w:val="30"/>
          <w:szCs w:val="30"/>
        </w:rPr>
        <w:t>й игре</w:t>
      </w:r>
      <w:r w:rsidRPr="00A51CC3">
        <w:rPr>
          <w:rFonts w:ascii="Times New Roman" w:hAnsi="Times New Roman" w:cs="Times New Roman"/>
          <w:sz w:val="30"/>
          <w:szCs w:val="30"/>
        </w:rPr>
        <w:t xml:space="preserve"> </w:t>
      </w:r>
      <w:r w:rsidRPr="00A51CC3">
        <w:rPr>
          <w:rFonts w:ascii="Times New Roman" w:hAnsi="Times New Roman" w:cs="Times New Roman"/>
          <w:sz w:val="30"/>
          <w:szCs w:val="30"/>
        </w:rPr>
        <w:t xml:space="preserve">«По следам героев». В процессе реализации проекта используются модульные проекты «Лицо героя» и «Победный салют». </w:t>
      </w:r>
    </w:p>
    <w:p w:rsidR="00951879" w:rsidRDefault="00951879" w:rsidP="00445A0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  <w:r w:rsidRPr="00A51CC3">
        <w:rPr>
          <w:rFonts w:ascii="Times New Roman" w:hAnsi="Times New Roman" w:cs="Times New Roman"/>
          <w:sz w:val="30"/>
          <w:szCs w:val="30"/>
        </w:rPr>
        <w:t>Модульный проект «Лицо героя» знакомит воспитанников с героями военных времён; помогает определить «героев</w:t>
      </w:r>
      <w:proofErr w:type="gramStart"/>
      <w:r w:rsidRPr="00A51CC3">
        <w:rPr>
          <w:rFonts w:ascii="Times New Roman" w:hAnsi="Times New Roman" w:cs="Times New Roman"/>
          <w:sz w:val="30"/>
          <w:szCs w:val="30"/>
        </w:rPr>
        <w:t>»-</w:t>
      </w:r>
      <w:proofErr w:type="gramEnd"/>
      <w:r w:rsidRPr="00A51CC3">
        <w:rPr>
          <w:rFonts w:ascii="Times New Roman" w:hAnsi="Times New Roman" w:cs="Times New Roman"/>
          <w:sz w:val="30"/>
          <w:szCs w:val="30"/>
        </w:rPr>
        <w:t>современников из ближайшего окружения; выявляет «героев» из числа воспитанников. Результатом проекта является оформление Доски Героев.</w:t>
      </w:r>
    </w:p>
    <w:p w:rsidR="00445A0A" w:rsidRPr="00A51CC3" w:rsidRDefault="00445A0A" w:rsidP="00445A0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262"/>
        <w:gridCol w:w="2077"/>
      </w:tblGrid>
      <w:tr w:rsidR="00AC0159" w:rsidRPr="00AC0159" w:rsidTr="00941860">
        <w:tc>
          <w:tcPr>
            <w:tcW w:w="692" w:type="dxa"/>
            <w:shd w:val="clear" w:color="auto" w:fill="auto"/>
          </w:tcPr>
          <w:p w:rsidR="00AC0159" w:rsidRPr="00AC0159" w:rsidRDefault="00A51CC3" w:rsidP="0094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30"/>
                <w:szCs w:val="30"/>
              </w:rPr>
              <w:tab/>
            </w:r>
          </w:p>
        </w:tc>
        <w:tc>
          <w:tcPr>
            <w:tcW w:w="7262" w:type="dxa"/>
            <w:shd w:val="clear" w:color="auto" w:fill="auto"/>
          </w:tcPr>
          <w:p w:rsidR="00AC0159" w:rsidRPr="00AC0159" w:rsidRDefault="00AC0159" w:rsidP="0094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Субботний день «День малой Родины»</w:t>
            </w:r>
          </w:p>
        </w:tc>
        <w:tc>
          <w:tcPr>
            <w:tcW w:w="2077" w:type="dxa"/>
            <w:shd w:val="clear" w:color="auto" w:fill="auto"/>
          </w:tcPr>
          <w:p w:rsidR="00AC0159" w:rsidRPr="00AC0159" w:rsidRDefault="00AC0159" w:rsidP="00AC01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159" w:rsidRPr="00AC0159" w:rsidTr="00AC0159">
        <w:trPr>
          <w:trHeight w:val="1276"/>
        </w:trPr>
        <w:tc>
          <w:tcPr>
            <w:tcW w:w="692" w:type="dxa"/>
            <w:shd w:val="clear" w:color="auto" w:fill="auto"/>
          </w:tcPr>
          <w:p w:rsidR="00AC0159" w:rsidRPr="00AC0159" w:rsidRDefault="00AC0159" w:rsidP="0094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62" w:type="dxa"/>
            <w:shd w:val="clear" w:color="auto" w:fill="auto"/>
          </w:tcPr>
          <w:p w:rsidR="00AC0159" w:rsidRPr="00AC0159" w:rsidRDefault="00AC0159" w:rsidP="00AC0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Информдайджест</w:t>
            </w:r>
            <w:proofErr w:type="spellEnd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 xml:space="preserve"> «Каминский – известная улица с незнакомой фамилией».</w:t>
            </w:r>
          </w:p>
          <w:p w:rsidR="00AC0159" w:rsidRPr="00AC0159" w:rsidRDefault="00AC0159" w:rsidP="00AC0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159">
              <w:rPr>
                <w:rFonts w:ascii="Times New Roman" w:hAnsi="Times New Roman" w:cs="Times New Roman"/>
                <w:i/>
                <w:sz w:val="26"/>
                <w:szCs w:val="26"/>
              </w:rPr>
              <w:t>Ребята знакомятся с героем Вов, именем которого названа улица микрорайон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AC01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школы.</w:t>
            </w:r>
          </w:p>
        </w:tc>
        <w:tc>
          <w:tcPr>
            <w:tcW w:w="2077" w:type="dxa"/>
            <w:shd w:val="clear" w:color="auto" w:fill="auto"/>
          </w:tcPr>
          <w:p w:rsidR="00AC0159" w:rsidRPr="00AC0159" w:rsidRDefault="00AC0159" w:rsidP="00AC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159">
              <w:rPr>
                <w:rFonts w:ascii="Times New Roman" w:hAnsi="Times New Roman" w:cs="Times New Roman"/>
                <w:sz w:val="26"/>
                <w:szCs w:val="26"/>
              </w:rPr>
              <w:t xml:space="preserve">Портрет </w:t>
            </w:r>
            <w:proofErr w:type="spellStart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А.Каминского</w:t>
            </w:r>
            <w:proofErr w:type="spellEnd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 xml:space="preserve"> помещается на Доску героя. </w:t>
            </w:r>
          </w:p>
        </w:tc>
      </w:tr>
      <w:tr w:rsidR="00AC0159" w:rsidRPr="00AC0159" w:rsidTr="00941860">
        <w:tc>
          <w:tcPr>
            <w:tcW w:w="692" w:type="dxa"/>
            <w:shd w:val="clear" w:color="auto" w:fill="auto"/>
          </w:tcPr>
          <w:p w:rsidR="00AC0159" w:rsidRDefault="00AC0159" w:rsidP="00AC0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62" w:type="dxa"/>
            <w:shd w:val="clear" w:color="auto" w:fill="auto"/>
          </w:tcPr>
          <w:p w:rsidR="00AC0159" w:rsidRPr="00AC0159" w:rsidRDefault="00AC0159" w:rsidP="00AC0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Историко-краеведческий</w:t>
            </w:r>
            <w:proofErr w:type="gramEnd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 xml:space="preserve"> «7 ступенек истории родного города».</w:t>
            </w:r>
          </w:p>
          <w:p w:rsidR="00AC0159" w:rsidRPr="00AC0159" w:rsidRDefault="00AC0159" w:rsidP="00AC0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159">
              <w:rPr>
                <w:rFonts w:ascii="Times New Roman" w:hAnsi="Times New Roman" w:cs="Times New Roman"/>
                <w:i/>
                <w:sz w:val="26"/>
                <w:szCs w:val="26"/>
              </w:rPr>
              <w:t>В процессе игры учащиеся узнают героев-современников из ближайшего окружения: родители, учителя, соседи, близкие знакомые.</w:t>
            </w:r>
          </w:p>
        </w:tc>
        <w:tc>
          <w:tcPr>
            <w:tcW w:w="2077" w:type="dxa"/>
            <w:shd w:val="clear" w:color="auto" w:fill="auto"/>
          </w:tcPr>
          <w:p w:rsidR="00AC0159" w:rsidRPr="00AC0159" w:rsidRDefault="00AC0159" w:rsidP="00AC0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Портрет № 2, героя-современника, помещается на Доску героев рядом с героем Вов.</w:t>
            </w:r>
          </w:p>
        </w:tc>
      </w:tr>
      <w:tr w:rsidR="00AC0159" w:rsidRPr="00AC0159" w:rsidTr="00941860">
        <w:tc>
          <w:tcPr>
            <w:tcW w:w="692" w:type="dxa"/>
            <w:shd w:val="clear" w:color="auto" w:fill="auto"/>
          </w:tcPr>
          <w:p w:rsidR="00AC0159" w:rsidRDefault="00445A0A" w:rsidP="0094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62" w:type="dxa"/>
            <w:shd w:val="clear" w:color="auto" w:fill="auto"/>
          </w:tcPr>
          <w:p w:rsidR="00AC0159" w:rsidRPr="00AC0159" w:rsidRDefault="00AC0159" w:rsidP="00941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-ринг «Сморгонь. От прошлого к современности»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AC0159" w:rsidRDefault="00AC0159" w:rsidP="00AC0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участия в конкурсных мероприятиях выявляется победитель – Герой № 3. </w:t>
            </w:r>
          </w:p>
          <w:p w:rsidR="00AC0159" w:rsidRPr="00AC0159" w:rsidRDefault="00AC0159" w:rsidP="00AC0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Портрет </w:t>
            </w:r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помещается на Доску героев рядом с геро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</w:p>
        </w:tc>
      </w:tr>
      <w:tr w:rsidR="00AC0159" w:rsidRPr="00AC0159" w:rsidTr="00941860">
        <w:tc>
          <w:tcPr>
            <w:tcW w:w="692" w:type="dxa"/>
            <w:shd w:val="clear" w:color="auto" w:fill="auto"/>
          </w:tcPr>
          <w:p w:rsidR="00AC0159" w:rsidRDefault="00445A0A" w:rsidP="0094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62" w:type="dxa"/>
            <w:shd w:val="clear" w:color="auto" w:fill="auto"/>
          </w:tcPr>
          <w:p w:rsidR="00AC0159" w:rsidRPr="00AC0159" w:rsidRDefault="00AC0159" w:rsidP="00AC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Спортивный турнир «Надежды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7" w:type="dxa"/>
            <w:vMerge/>
            <w:shd w:val="clear" w:color="auto" w:fill="auto"/>
          </w:tcPr>
          <w:p w:rsidR="00AC0159" w:rsidRPr="00AC0159" w:rsidRDefault="00AC0159" w:rsidP="009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159" w:rsidRPr="00AC0159" w:rsidTr="00941860">
        <w:tc>
          <w:tcPr>
            <w:tcW w:w="692" w:type="dxa"/>
            <w:shd w:val="clear" w:color="auto" w:fill="auto"/>
          </w:tcPr>
          <w:p w:rsidR="00AC0159" w:rsidRDefault="00445A0A" w:rsidP="0094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62" w:type="dxa"/>
            <w:shd w:val="clear" w:color="auto" w:fill="auto"/>
          </w:tcPr>
          <w:p w:rsidR="00AC0159" w:rsidRPr="00AC0159" w:rsidRDefault="00AC0159" w:rsidP="00AC0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>Фото-выставка</w:t>
            </w:r>
            <w:proofErr w:type="gramEnd"/>
            <w:r w:rsidRPr="00AC0159">
              <w:rPr>
                <w:rFonts w:ascii="Times New Roman" w:hAnsi="Times New Roman" w:cs="Times New Roman"/>
                <w:sz w:val="26"/>
                <w:szCs w:val="26"/>
              </w:rPr>
              <w:t xml:space="preserve"> «Знакомые-незнакомые места»</w:t>
            </w:r>
          </w:p>
        </w:tc>
        <w:tc>
          <w:tcPr>
            <w:tcW w:w="2077" w:type="dxa"/>
            <w:vMerge/>
            <w:shd w:val="clear" w:color="auto" w:fill="auto"/>
          </w:tcPr>
          <w:p w:rsidR="00AC0159" w:rsidRPr="00AC0159" w:rsidRDefault="00AC0159" w:rsidP="009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A0A" w:rsidRDefault="00B96B68" w:rsidP="00445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6B68">
        <w:rPr>
          <w:rFonts w:ascii="Times New Roman" w:hAnsi="Times New Roman" w:cs="Times New Roman"/>
          <w:sz w:val="30"/>
          <w:szCs w:val="30"/>
        </w:rPr>
        <w:tab/>
      </w:r>
    </w:p>
    <w:p w:rsidR="00AC0159" w:rsidRDefault="00B96B68" w:rsidP="0044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96B68">
        <w:rPr>
          <w:rFonts w:ascii="Times New Roman" w:hAnsi="Times New Roman" w:cs="Times New Roman"/>
          <w:sz w:val="30"/>
          <w:szCs w:val="30"/>
        </w:rPr>
        <w:t xml:space="preserve">Доска героев заполняется каждую субботу в рамках реализации проекта (1 суббота месяца). На Доске героев рядом с известными (и малоизвестными) героями войн (Первой мировой, Великой Отечественной, Афганской) появляются портреты родителей, соседей, просто знакомых учащихся, которые своим трудом совершают ежедневный подвиг на благо Родины. У каждого учащегося есть возможность стать героем №3, посредством участия в интеллектуальных </w:t>
      </w:r>
      <w:r w:rsidRPr="00B96B68">
        <w:rPr>
          <w:rFonts w:ascii="Times New Roman" w:hAnsi="Times New Roman" w:cs="Times New Roman"/>
          <w:sz w:val="30"/>
          <w:szCs w:val="30"/>
        </w:rPr>
        <w:lastRenderedPageBreak/>
        <w:t>конкурсах, спортивных состязаниях, трудовых акциях, что повышает ответственность воспитанника,</w:t>
      </w:r>
      <w:r>
        <w:rPr>
          <w:sz w:val="30"/>
          <w:szCs w:val="30"/>
        </w:rPr>
        <w:t xml:space="preserve"> </w:t>
      </w:r>
      <w:r w:rsidRPr="00B96B68">
        <w:rPr>
          <w:rFonts w:ascii="Times New Roman" w:hAnsi="Times New Roman" w:cs="Times New Roman"/>
          <w:sz w:val="30"/>
          <w:szCs w:val="30"/>
        </w:rPr>
        <w:t>создаёт возможность и ситуацию успеха для каждого.</w:t>
      </w:r>
    </w:p>
    <w:p w:rsidR="007863A4" w:rsidRPr="007863A4" w:rsidRDefault="007863A4" w:rsidP="00445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63A4">
        <w:rPr>
          <w:rFonts w:ascii="Times New Roman" w:hAnsi="Times New Roman" w:cs="Times New Roman"/>
          <w:sz w:val="30"/>
          <w:szCs w:val="30"/>
        </w:rPr>
        <w:tab/>
      </w:r>
      <w:r w:rsidRPr="007863A4">
        <w:rPr>
          <w:rFonts w:ascii="Times New Roman" w:hAnsi="Times New Roman" w:cs="Times New Roman"/>
          <w:sz w:val="30"/>
          <w:szCs w:val="30"/>
        </w:rPr>
        <w:t>Предполагаемый результат</w:t>
      </w:r>
      <w:r w:rsidRPr="007863A4">
        <w:rPr>
          <w:rFonts w:ascii="Times New Roman" w:hAnsi="Times New Roman" w:cs="Times New Roman"/>
          <w:sz w:val="30"/>
          <w:szCs w:val="30"/>
        </w:rPr>
        <w:t xml:space="preserve"> в реализации проекта «Равнение на Победу»</w:t>
      </w:r>
      <w:r w:rsidRPr="007863A4">
        <w:rPr>
          <w:rFonts w:ascii="Times New Roman" w:hAnsi="Times New Roman" w:cs="Times New Roman"/>
          <w:sz w:val="30"/>
          <w:szCs w:val="30"/>
        </w:rPr>
        <w:t>:</w:t>
      </w:r>
    </w:p>
    <w:p w:rsidR="007863A4" w:rsidRDefault="007863A4" w:rsidP="007863A4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повышение уровня развития </w:t>
      </w:r>
      <w:r>
        <w:rPr>
          <w:sz w:val="30"/>
          <w:szCs w:val="30"/>
        </w:rPr>
        <w:t xml:space="preserve">учащегося, </w:t>
      </w:r>
      <w:r w:rsidRPr="00787274">
        <w:rPr>
          <w:sz w:val="30"/>
          <w:szCs w:val="30"/>
        </w:rPr>
        <w:t>готовность ребенка проявить свои способности, умения</w:t>
      </w:r>
      <w:r>
        <w:rPr>
          <w:sz w:val="30"/>
          <w:szCs w:val="30"/>
        </w:rPr>
        <w:t>;</w:t>
      </w:r>
    </w:p>
    <w:p w:rsidR="007863A4" w:rsidRPr="00787274" w:rsidRDefault="007863A4" w:rsidP="007863A4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787274">
        <w:rPr>
          <w:sz w:val="30"/>
          <w:szCs w:val="30"/>
        </w:rPr>
        <w:t xml:space="preserve">воспитание у подростков чувства гордости за исторические и современные достижения страны, уважения к национальной культуре и традициям; </w:t>
      </w:r>
    </w:p>
    <w:p w:rsidR="007863A4" w:rsidRPr="00787274" w:rsidRDefault="007863A4" w:rsidP="007863A4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787274">
        <w:rPr>
          <w:sz w:val="30"/>
          <w:szCs w:val="30"/>
        </w:rPr>
        <w:t>активизация интереса к изучению истории Беларуси и формирование чувства уважения к прошлому страны, ее героическим страницам, в том числе сохранение памяти о подвигах</w:t>
      </w:r>
      <w:r>
        <w:rPr>
          <w:sz w:val="30"/>
          <w:szCs w:val="30"/>
        </w:rPr>
        <w:t xml:space="preserve"> защитников Отечества</w:t>
      </w:r>
      <w:r w:rsidRPr="00787274">
        <w:rPr>
          <w:sz w:val="30"/>
          <w:szCs w:val="30"/>
        </w:rPr>
        <w:t>;</w:t>
      </w:r>
    </w:p>
    <w:p w:rsidR="007863A4" w:rsidRPr="00787274" w:rsidRDefault="007863A4" w:rsidP="007863A4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787274">
        <w:rPr>
          <w:sz w:val="30"/>
          <w:szCs w:val="30"/>
        </w:rPr>
        <w:t xml:space="preserve">усвоение </w:t>
      </w:r>
      <w:r>
        <w:rPr>
          <w:sz w:val="30"/>
          <w:szCs w:val="30"/>
        </w:rPr>
        <w:t>подростком</w:t>
      </w:r>
      <w:r w:rsidRPr="00787274">
        <w:rPr>
          <w:sz w:val="30"/>
          <w:szCs w:val="30"/>
        </w:rPr>
        <w:t xml:space="preserve"> норм позитивного взаимодействия с окружающими; </w:t>
      </w:r>
    </w:p>
    <w:p w:rsidR="007863A4" w:rsidRPr="00787274" w:rsidRDefault="007863A4" w:rsidP="00640527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787274">
        <w:rPr>
          <w:sz w:val="30"/>
          <w:szCs w:val="30"/>
        </w:rPr>
        <w:t>приобретение установки на саморазвитие, т.е. на изменение отношения к</w:t>
      </w:r>
      <w:r>
        <w:rPr>
          <w:sz w:val="30"/>
          <w:szCs w:val="30"/>
        </w:rPr>
        <w:t xml:space="preserve"> себе,</w:t>
      </w:r>
      <w:r w:rsidRPr="00787274">
        <w:rPr>
          <w:sz w:val="30"/>
          <w:szCs w:val="30"/>
        </w:rPr>
        <w:t xml:space="preserve"> своим личностным проблемам, избавл</w:t>
      </w:r>
      <w:r w:rsidR="00640527">
        <w:rPr>
          <w:sz w:val="30"/>
          <w:szCs w:val="30"/>
        </w:rPr>
        <w:t>ение</w:t>
      </w:r>
      <w:r w:rsidRPr="00787274">
        <w:rPr>
          <w:sz w:val="30"/>
          <w:szCs w:val="30"/>
        </w:rPr>
        <w:t xml:space="preserve"> от некоторых комплексов и установок в общении.</w:t>
      </w:r>
    </w:p>
    <w:p w:rsidR="007863A4" w:rsidRPr="00DB36F3" w:rsidRDefault="007863A4" w:rsidP="00445A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Проводя промежуточный анализ результатов инновационной деятельности можно отметить: </w:t>
      </w:r>
    </w:p>
    <w:p w:rsidR="007863A4" w:rsidRPr="00DB36F3" w:rsidRDefault="007863A4" w:rsidP="00445A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повышение качества знаний в области права у учащихся </w:t>
      </w:r>
      <w:r w:rsidRPr="00DB36F3">
        <w:rPr>
          <w:rFonts w:ascii="Times New Roman" w:hAnsi="Times New Roman"/>
          <w:noProof/>
          <w:sz w:val="30"/>
          <w:szCs w:val="30"/>
        </w:rPr>
        <w:t>неисполняющих или ненадлежаще исполняющих</w:t>
      </w:r>
      <w:r w:rsidRPr="00DB36F3">
        <w:rPr>
          <w:rFonts w:ascii="Times New Roman" w:hAnsi="Times New Roman"/>
          <w:sz w:val="30"/>
          <w:szCs w:val="30"/>
        </w:rPr>
        <w:t xml:space="preserve"> обязанности; подростка</w:t>
      </w:r>
      <w:r>
        <w:rPr>
          <w:rFonts w:ascii="Times New Roman" w:hAnsi="Times New Roman"/>
          <w:sz w:val="30"/>
          <w:szCs w:val="30"/>
        </w:rPr>
        <w:t>,</w:t>
      </w:r>
      <w:r w:rsidRPr="00DB36F3">
        <w:rPr>
          <w:rFonts w:ascii="Times New Roman" w:hAnsi="Times New Roman"/>
          <w:sz w:val="30"/>
          <w:szCs w:val="30"/>
        </w:rPr>
        <w:t xml:space="preserve"> совершающего противоправные действия. </w:t>
      </w:r>
    </w:p>
    <w:p w:rsidR="007863A4" w:rsidRPr="00DB36F3" w:rsidRDefault="007863A4" w:rsidP="00445A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У учащихся </w:t>
      </w:r>
      <w:r w:rsidRPr="00DB36F3">
        <w:rPr>
          <w:rFonts w:ascii="Times New Roman" w:hAnsi="Times New Roman"/>
          <w:noProof/>
          <w:sz w:val="30"/>
          <w:szCs w:val="30"/>
        </w:rPr>
        <w:t>неисполняющих или ненадлежаще исполняющих</w:t>
      </w:r>
      <w:r w:rsidRPr="00DB36F3">
        <w:rPr>
          <w:rFonts w:ascii="Times New Roman" w:hAnsi="Times New Roman"/>
          <w:sz w:val="30"/>
          <w:szCs w:val="30"/>
        </w:rPr>
        <w:t xml:space="preserve"> обязанности: положительная динамика в умении строить свои взаимоотношения с окружающими;</w:t>
      </w:r>
    </w:p>
    <w:p w:rsidR="007863A4" w:rsidRPr="00DB36F3" w:rsidRDefault="007863A4" w:rsidP="00445A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учащиеся не </w:t>
      </w:r>
      <w:r w:rsidR="00445A0A">
        <w:rPr>
          <w:rFonts w:ascii="Times New Roman" w:hAnsi="Times New Roman"/>
          <w:sz w:val="30"/>
          <w:szCs w:val="30"/>
        </w:rPr>
        <w:t xml:space="preserve">всегда </w:t>
      </w:r>
      <w:r w:rsidRPr="00DB36F3">
        <w:rPr>
          <w:rFonts w:ascii="Times New Roman" w:hAnsi="Times New Roman"/>
          <w:sz w:val="30"/>
          <w:szCs w:val="30"/>
        </w:rPr>
        <w:t xml:space="preserve">умеют принимать ответственность за свое поведение, однако делают правильный вывод; </w:t>
      </w:r>
    </w:p>
    <w:p w:rsidR="007863A4" w:rsidRPr="00DB36F3" w:rsidRDefault="007863A4" w:rsidP="00445A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подростки умеют различать положительные и отрицательные качества, но чаще не могут исключать влияние отрицательных качеств в поведении </w:t>
      </w:r>
    </w:p>
    <w:p w:rsidR="007863A4" w:rsidRPr="00DB36F3" w:rsidRDefault="007863A4" w:rsidP="00445A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>у 57 % учащихся повысился уровень ответственности, умения трудиться на благо общества, учебного заведения, класса.</w:t>
      </w:r>
    </w:p>
    <w:p w:rsidR="007863A4" w:rsidRPr="00DB36F3" w:rsidRDefault="007863A4" w:rsidP="00445A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>У подростка</w:t>
      </w:r>
      <w:r>
        <w:rPr>
          <w:rFonts w:ascii="Times New Roman" w:hAnsi="Times New Roman"/>
          <w:sz w:val="30"/>
          <w:szCs w:val="30"/>
        </w:rPr>
        <w:t>,</w:t>
      </w:r>
      <w:r w:rsidRPr="00DB36F3">
        <w:rPr>
          <w:rFonts w:ascii="Times New Roman" w:hAnsi="Times New Roman"/>
          <w:sz w:val="30"/>
          <w:szCs w:val="30"/>
        </w:rPr>
        <w:t xml:space="preserve"> совершающего противоправные действия</w:t>
      </w:r>
      <w:r>
        <w:rPr>
          <w:rFonts w:ascii="Times New Roman" w:hAnsi="Times New Roman"/>
          <w:sz w:val="30"/>
          <w:szCs w:val="30"/>
        </w:rPr>
        <w:t>,</w:t>
      </w:r>
      <w:r w:rsidRPr="00DB36F3">
        <w:rPr>
          <w:rFonts w:ascii="Times New Roman" w:hAnsi="Times New Roman"/>
          <w:sz w:val="30"/>
          <w:szCs w:val="30"/>
        </w:rPr>
        <w:t xml:space="preserve"> отмечено улучшение поведения, повышение мотивации к учебной деятельности, повышение успеваемости, что отмечено положительными отзывами педагогов, учащихся о результатах взаимодействия</w:t>
      </w:r>
      <w:r>
        <w:rPr>
          <w:rFonts w:ascii="Times New Roman" w:hAnsi="Times New Roman"/>
          <w:sz w:val="30"/>
          <w:szCs w:val="30"/>
        </w:rPr>
        <w:t>. З</w:t>
      </w:r>
      <w:r w:rsidRPr="00DB36F3">
        <w:rPr>
          <w:rFonts w:ascii="Times New Roman" w:hAnsi="Times New Roman"/>
          <w:sz w:val="30"/>
          <w:szCs w:val="30"/>
        </w:rPr>
        <w:t>а отчётный период отсутствуют правонарушения, учащийся снят с учёта в ИДН. Учащийся стремится к активному участию в жизни класса, школы</w:t>
      </w:r>
      <w:r>
        <w:rPr>
          <w:rFonts w:ascii="Times New Roman" w:hAnsi="Times New Roman"/>
          <w:sz w:val="30"/>
          <w:szCs w:val="30"/>
        </w:rPr>
        <w:t>.</w:t>
      </w:r>
      <w:r w:rsidRPr="00DB36F3">
        <w:rPr>
          <w:rFonts w:ascii="Times New Roman" w:hAnsi="Times New Roman"/>
          <w:sz w:val="30"/>
          <w:szCs w:val="30"/>
        </w:rPr>
        <w:t xml:space="preserve"> </w:t>
      </w:r>
    </w:p>
    <w:p w:rsidR="007863A4" w:rsidRPr="00DB36F3" w:rsidRDefault="007863A4" w:rsidP="00445A0A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36F3">
        <w:rPr>
          <w:rFonts w:ascii="Times New Roman" w:hAnsi="Times New Roman"/>
          <w:sz w:val="30"/>
          <w:szCs w:val="30"/>
        </w:rPr>
        <w:t xml:space="preserve">Участники проекта отметили удовлетворённость деятельностью в инновационном проекте, повышение профессиональной компетентности, изменение отношения к профилактической работе. В практику работы школы вошли новые, эффективные формы работы с элементами тренинга. </w:t>
      </w:r>
      <w:r w:rsidRPr="00DB36F3">
        <w:rPr>
          <w:rFonts w:ascii="Times New Roman" w:hAnsi="Times New Roman"/>
          <w:sz w:val="30"/>
          <w:szCs w:val="30"/>
        </w:rPr>
        <w:lastRenderedPageBreak/>
        <w:t xml:space="preserve">Деятельность учреждения по реализации инновационного проекта </w:t>
      </w:r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 xml:space="preserve">«Внедрение модели организации индивидуальной профилактической работы в учреждении образования на ранней стадии выявления признаков </w:t>
      </w:r>
      <w:proofErr w:type="spellStart"/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>десоциализации</w:t>
      </w:r>
      <w:proofErr w:type="spellEnd"/>
      <w:r w:rsidRPr="00DB36F3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 w:rsidRPr="00DB36F3">
        <w:rPr>
          <w:rFonts w:ascii="Times New Roman" w:hAnsi="Times New Roman"/>
          <w:sz w:val="30"/>
          <w:szCs w:val="30"/>
        </w:rPr>
        <w:t>будет продолжена в следующем году.</w:t>
      </w:r>
    </w:p>
    <w:p w:rsidR="00640527" w:rsidRDefault="00640527" w:rsidP="0064052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Вильбик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Т.С.</w:t>
      </w: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0527" w:rsidRDefault="00640527" w:rsidP="00640527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640527">
        <w:rPr>
          <w:rFonts w:ascii="Times New Roman" w:hAnsi="Times New Roman" w:cs="Times New Roman"/>
          <w:sz w:val="18"/>
          <w:szCs w:val="18"/>
        </w:rPr>
        <w:t>8 01592 28769</w:t>
      </w:r>
    </w:p>
    <w:p w:rsidR="00E67B72" w:rsidRPr="00CB4AF3" w:rsidRDefault="00640527" w:rsidP="00640527">
      <w:pPr>
        <w:spacing w:after="0" w:line="180" w:lineRule="exact"/>
        <w:jc w:val="both"/>
      </w:pPr>
      <w:r>
        <w:rPr>
          <w:rFonts w:ascii="Times New Roman" w:hAnsi="Times New Roman" w:cs="Times New Roman"/>
          <w:sz w:val="18"/>
          <w:szCs w:val="18"/>
        </w:rPr>
        <w:t>+375295862914</w:t>
      </w:r>
      <w:bookmarkStart w:id="0" w:name="_GoBack"/>
      <w:bookmarkEnd w:id="0"/>
    </w:p>
    <w:sectPr w:rsidR="00E67B72" w:rsidRPr="00CB4AF3" w:rsidSect="0076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85"/>
    <w:rsid w:val="0015781F"/>
    <w:rsid w:val="001D2585"/>
    <w:rsid w:val="001D4F93"/>
    <w:rsid w:val="00445A0A"/>
    <w:rsid w:val="005E2482"/>
    <w:rsid w:val="00640527"/>
    <w:rsid w:val="00767D63"/>
    <w:rsid w:val="007863A4"/>
    <w:rsid w:val="00951879"/>
    <w:rsid w:val="00A51CC3"/>
    <w:rsid w:val="00AC0159"/>
    <w:rsid w:val="00B96B68"/>
    <w:rsid w:val="00BD707C"/>
    <w:rsid w:val="00BD7C6F"/>
    <w:rsid w:val="00CB4AF3"/>
    <w:rsid w:val="00E67B72"/>
    <w:rsid w:val="00EA4F73"/>
    <w:rsid w:val="00E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character" w:customStyle="1" w:styleId="FontStyle100">
    <w:name w:val="Font Style100"/>
    <w:uiPriority w:val="99"/>
    <w:rsid w:val="001D2585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rsid w:val="0078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6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  <w:style w:type="character" w:customStyle="1" w:styleId="FontStyle100">
    <w:name w:val="Font Style100"/>
    <w:uiPriority w:val="99"/>
    <w:rsid w:val="001D2585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rsid w:val="0078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2021-11-13T08:34:00Z</dcterms:created>
  <dcterms:modified xsi:type="dcterms:W3CDTF">2021-11-13T13:40:00Z</dcterms:modified>
</cp:coreProperties>
</file>